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6DD8" w:rsidRPr="00A3177E" w:rsidRDefault="004D6DD8" w:rsidP="004D6DD8">
      <w:pPr>
        <w:pStyle w:val="Ttulo4"/>
        <w:pBdr>
          <w:top w:val="double" w:sz="4" w:space="1" w:color="auto"/>
          <w:left w:val="double" w:sz="4" w:space="0" w:color="auto"/>
          <w:bottom w:val="double" w:sz="4" w:space="1" w:color="auto"/>
          <w:right w:val="double" w:sz="4" w:space="10" w:color="auto"/>
        </w:pBdr>
        <w:shd w:val="clear" w:color="auto" w:fill="F3F3F3"/>
        <w:ind w:right="283"/>
        <w:jc w:val="center"/>
        <w:rPr>
          <w:rFonts w:ascii="Gotham Book" w:hAnsi="Gotham Book"/>
          <w:sz w:val="24"/>
        </w:rPr>
      </w:pPr>
      <w:bookmarkStart w:id="0" w:name="_GoBack"/>
      <w:bookmarkEnd w:id="0"/>
      <w:r w:rsidRPr="00A3177E">
        <w:rPr>
          <w:rFonts w:ascii="Gotham Book" w:hAnsi="Gotham Book"/>
          <w:sz w:val="20"/>
        </w:rPr>
        <w:t>FORMATO DOCUMENTO DE INCLUSIÓN</w:t>
      </w:r>
    </w:p>
    <w:tbl>
      <w:tblPr>
        <w:tblW w:w="0" w:type="auto"/>
        <w:jc w:val="center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444"/>
      </w:tblGrid>
      <w:tr w:rsidR="004D6DD8" w:rsidRPr="00A3177E" w:rsidTr="009D1C28">
        <w:trPr>
          <w:jc w:val="center"/>
        </w:trPr>
        <w:tc>
          <w:tcPr>
            <w:tcW w:w="6444" w:type="dxa"/>
            <w:shd w:val="pct15" w:color="000000" w:fill="FFFFFF"/>
          </w:tcPr>
          <w:p w:rsidR="004D6DD8" w:rsidRPr="00A3177E" w:rsidRDefault="004D6DD8" w:rsidP="009D1C28">
            <w:pPr>
              <w:ind w:left="-756" w:firstLine="756"/>
              <w:jc w:val="center"/>
              <w:rPr>
                <w:rFonts w:ascii="Gotham Book" w:hAnsi="Gotham Book"/>
                <w:b/>
                <w:sz w:val="14"/>
              </w:rPr>
            </w:pPr>
            <w:r w:rsidRPr="00A3177E">
              <w:rPr>
                <w:rFonts w:ascii="Gotham Book" w:hAnsi="Gotham Book"/>
                <w:b/>
                <w:sz w:val="14"/>
              </w:rPr>
              <w:t>DOCUMENTO DE INCLUSIÓN</w:t>
            </w:r>
          </w:p>
        </w:tc>
      </w:tr>
      <w:tr w:rsidR="004D6DD8" w:rsidRPr="00A3177E" w:rsidTr="009D1C28">
        <w:trPr>
          <w:jc w:val="center"/>
        </w:trPr>
        <w:tc>
          <w:tcPr>
            <w:tcW w:w="6444" w:type="dxa"/>
            <w:shd w:val="pct15" w:color="000000" w:fill="FFFFFF"/>
          </w:tcPr>
          <w:p w:rsidR="004D6DD8" w:rsidRPr="00A3177E" w:rsidRDefault="004D6DD8" w:rsidP="009D1C28">
            <w:pPr>
              <w:ind w:left="-756" w:firstLine="756"/>
              <w:jc w:val="center"/>
              <w:rPr>
                <w:rFonts w:ascii="Gotham Book" w:hAnsi="Gotham Book"/>
                <w:b/>
                <w:sz w:val="14"/>
              </w:rPr>
            </w:pPr>
            <w:r w:rsidRPr="00A3177E">
              <w:rPr>
                <w:rFonts w:ascii="Gotham Book" w:hAnsi="Gotham Book"/>
                <w:b/>
                <w:sz w:val="14"/>
              </w:rPr>
              <w:t>DATOS GENERALES</w:t>
            </w:r>
          </w:p>
        </w:tc>
      </w:tr>
    </w:tbl>
    <w:p w:rsidR="004D6DD8" w:rsidRPr="00A3177E" w:rsidRDefault="004D6DD8" w:rsidP="004D6DD8">
      <w:pPr>
        <w:jc w:val="center"/>
        <w:rPr>
          <w:rFonts w:ascii="Gotham Book" w:hAnsi="Gotham Book"/>
          <w:sz w:val="1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15"/>
        <w:gridCol w:w="126"/>
        <w:gridCol w:w="169"/>
        <w:gridCol w:w="623"/>
        <w:gridCol w:w="92"/>
        <w:gridCol w:w="1388"/>
        <w:gridCol w:w="381"/>
        <w:gridCol w:w="377"/>
        <w:gridCol w:w="634"/>
        <w:gridCol w:w="788"/>
        <w:gridCol w:w="86"/>
        <w:gridCol w:w="2799"/>
      </w:tblGrid>
      <w:tr w:rsidR="004D6DD8" w:rsidRPr="00A3177E" w:rsidTr="009D1C28">
        <w:trPr>
          <w:jc w:val="center"/>
        </w:trPr>
        <w:tc>
          <w:tcPr>
            <w:tcW w:w="844" w:type="pct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0"/>
              </w:rPr>
            </w:pPr>
            <w:r w:rsidRPr="00A3177E">
              <w:rPr>
                <w:rFonts w:ascii="Gotham Book" w:hAnsi="Gotham Book"/>
                <w:sz w:val="10"/>
              </w:rPr>
              <w:t>BENEFICIARIO</w:t>
            </w:r>
          </w:p>
        </w:tc>
        <w:tc>
          <w:tcPr>
            <w:tcW w:w="4156" w:type="pct"/>
            <w:gridSpan w:val="11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0"/>
                <w:szCs w:val="12"/>
              </w:rPr>
            </w:pPr>
            <w:r w:rsidRPr="00A3177E">
              <w:rPr>
                <w:rFonts w:ascii="Gotham Book" w:hAnsi="Gotham Book"/>
                <w:sz w:val="10"/>
                <w:szCs w:val="12"/>
              </w:rPr>
              <w:t>GOBIERNO DEL ESTADO DE MEXICO Y/O INSTITUTO DE SEGURIDAD SOCIAL DEL ESTADO DE MÉXICO Y MUNICIPIOS</w:t>
            </w:r>
          </w:p>
        </w:tc>
      </w:tr>
      <w:tr w:rsidR="004D6DD8" w:rsidRPr="00A3177E" w:rsidTr="009D1C28">
        <w:trPr>
          <w:jc w:val="center"/>
        </w:trPr>
        <w:tc>
          <w:tcPr>
            <w:tcW w:w="844" w:type="pct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0"/>
              </w:rPr>
            </w:pPr>
            <w:r w:rsidRPr="00A3177E">
              <w:rPr>
                <w:rFonts w:ascii="Gotham Book" w:hAnsi="Gotham Book"/>
                <w:sz w:val="10"/>
              </w:rPr>
              <w:t>FIADO</w:t>
            </w:r>
          </w:p>
        </w:tc>
        <w:tc>
          <w:tcPr>
            <w:tcW w:w="4156" w:type="pct"/>
            <w:gridSpan w:val="11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0"/>
                <w:szCs w:val="12"/>
              </w:rPr>
            </w:pPr>
          </w:p>
        </w:tc>
      </w:tr>
      <w:tr w:rsidR="004D6DD8" w:rsidRPr="00A3177E" w:rsidTr="009D1C28">
        <w:trPr>
          <w:trHeight w:val="215"/>
          <w:jc w:val="center"/>
        </w:trPr>
        <w:tc>
          <w:tcPr>
            <w:tcW w:w="1008" w:type="pct"/>
            <w:gridSpan w:val="3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0"/>
              </w:rPr>
            </w:pPr>
            <w:r w:rsidRPr="00A3177E">
              <w:rPr>
                <w:rFonts w:ascii="Gotham Book" w:hAnsi="Gotham Book"/>
                <w:sz w:val="10"/>
              </w:rPr>
              <w:t>DOMICILIO DEL FIADO:</w:t>
            </w:r>
          </w:p>
        </w:tc>
        <w:tc>
          <w:tcPr>
            <w:tcW w:w="1383" w:type="pct"/>
            <w:gridSpan w:val="4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0"/>
                <w:szCs w:val="12"/>
              </w:rPr>
            </w:pPr>
          </w:p>
        </w:tc>
        <w:tc>
          <w:tcPr>
            <w:tcW w:w="563" w:type="pct"/>
            <w:gridSpan w:val="2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0"/>
                <w:szCs w:val="12"/>
              </w:rPr>
            </w:pPr>
            <w:r w:rsidRPr="00A3177E">
              <w:rPr>
                <w:rFonts w:ascii="Gotham Book" w:hAnsi="Gotham Book"/>
                <w:sz w:val="10"/>
                <w:szCs w:val="12"/>
              </w:rPr>
              <w:t>FECHA:</w:t>
            </w:r>
          </w:p>
        </w:tc>
        <w:tc>
          <w:tcPr>
            <w:tcW w:w="2046" w:type="pct"/>
            <w:gridSpan w:val="3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0"/>
                <w:szCs w:val="12"/>
              </w:rPr>
            </w:pPr>
          </w:p>
        </w:tc>
      </w:tr>
      <w:tr w:rsidR="004D6DD8" w:rsidRPr="00A3177E" w:rsidTr="009D1C28">
        <w:trPr>
          <w:cantSplit/>
          <w:trHeight w:val="215"/>
          <w:jc w:val="center"/>
        </w:trPr>
        <w:tc>
          <w:tcPr>
            <w:tcW w:w="914" w:type="pct"/>
            <w:gridSpan w:val="2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0"/>
              </w:rPr>
            </w:pPr>
            <w:r w:rsidRPr="00A3177E">
              <w:rPr>
                <w:rFonts w:ascii="Gotham Book" w:hAnsi="Gotham Book"/>
                <w:sz w:val="10"/>
              </w:rPr>
              <w:t>FIANZA GLOBAL NO.</w:t>
            </w:r>
          </w:p>
        </w:tc>
        <w:tc>
          <w:tcPr>
            <w:tcW w:w="441" w:type="pct"/>
            <w:gridSpan w:val="2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0"/>
              </w:rPr>
            </w:pPr>
          </w:p>
        </w:tc>
        <w:tc>
          <w:tcPr>
            <w:tcW w:w="824" w:type="pct"/>
            <w:gridSpan w:val="2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0"/>
                <w:szCs w:val="12"/>
              </w:rPr>
            </w:pPr>
            <w:r w:rsidRPr="00A3177E">
              <w:rPr>
                <w:rFonts w:ascii="Gotham Book" w:hAnsi="Gotham Book"/>
                <w:sz w:val="10"/>
                <w:szCs w:val="12"/>
              </w:rPr>
              <w:t>NO. DE INCLUSIÓN:</w:t>
            </w:r>
          </w:p>
        </w:tc>
        <w:tc>
          <w:tcPr>
            <w:tcW w:w="422" w:type="pct"/>
            <w:gridSpan w:val="2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0"/>
                <w:szCs w:val="12"/>
              </w:rPr>
            </w:pPr>
          </w:p>
        </w:tc>
        <w:tc>
          <w:tcPr>
            <w:tcW w:w="840" w:type="pct"/>
            <w:gridSpan w:val="3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0"/>
                <w:szCs w:val="12"/>
              </w:rPr>
            </w:pPr>
            <w:r w:rsidRPr="00A3177E">
              <w:rPr>
                <w:rFonts w:ascii="Gotham Book" w:hAnsi="Gotham Book"/>
                <w:sz w:val="10"/>
                <w:szCs w:val="12"/>
              </w:rPr>
              <w:t>NO. DE CONTRATO:</w:t>
            </w:r>
          </w:p>
        </w:tc>
        <w:tc>
          <w:tcPr>
            <w:tcW w:w="1559" w:type="pct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0"/>
                <w:szCs w:val="12"/>
              </w:rPr>
            </w:pPr>
          </w:p>
        </w:tc>
      </w:tr>
      <w:tr w:rsidR="004D6DD8" w:rsidRPr="00A3177E" w:rsidTr="009D1C28">
        <w:trPr>
          <w:cantSplit/>
          <w:trHeight w:val="215"/>
          <w:jc w:val="center"/>
        </w:trPr>
        <w:tc>
          <w:tcPr>
            <w:tcW w:w="914" w:type="pct"/>
            <w:gridSpan w:val="2"/>
            <w:tcBorders>
              <w:bottom w:val="single" w:sz="4" w:space="0" w:color="auto"/>
            </w:tcBorders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0"/>
              </w:rPr>
            </w:pPr>
            <w:r w:rsidRPr="00A3177E">
              <w:rPr>
                <w:rFonts w:ascii="Gotham Book" w:hAnsi="Gotham Book"/>
                <w:sz w:val="10"/>
              </w:rPr>
              <w:t>RELATIVO A:</w:t>
            </w:r>
          </w:p>
        </w:tc>
        <w:tc>
          <w:tcPr>
            <w:tcW w:w="4086" w:type="pct"/>
            <w:gridSpan w:val="10"/>
            <w:tcBorders>
              <w:bottom w:val="single" w:sz="4" w:space="0" w:color="auto"/>
            </w:tcBorders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0"/>
                <w:szCs w:val="12"/>
              </w:rPr>
            </w:pPr>
          </w:p>
        </w:tc>
      </w:tr>
      <w:tr w:rsidR="004D6DD8" w:rsidRPr="00A3177E" w:rsidTr="009D1C28">
        <w:trPr>
          <w:jc w:val="center"/>
        </w:trPr>
        <w:tc>
          <w:tcPr>
            <w:tcW w:w="5000" w:type="pct"/>
            <w:gridSpan w:val="12"/>
          </w:tcPr>
          <w:p w:rsidR="004D6DD8" w:rsidRPr="00A3177E" w:rsidRDefault="004D6DD8" w:rsidP="009D1C28">
            <w:pPr>
              <w:spacing w:line="160" w:lineRule="exact"/>
              <w:ind w:left="0" w:right="0"/>
              <w:jc w:val="center"/>
              <w:rPr>
                <w:rFonts w:ascii="Gotham Book" w:hAnsi="Gotham Book"/>
                <w:sz w:val="14"/>
                <w:szCs w:val="12"/>
              </w:rPr>
            </w:pPr>
            <w:r w:rsidRPr="00A3177E">
              <w:rPr>
                <w:rFonts w:ascii="Gotham Book" w:hAnsi="Gotham Book"/>
                <w:sz w:val="14"/>
                <w:szCs w:val="12"/>
              </w:rPr>
              <w:t>Por el presente documento de inclusión ____________________________________ garantiza los siguientes conceptos por nuestro fiado, hasta por un monto individual expresado en cada una de las coberturas que a continuación se detalla, y en proporción al incumplimiento acreditable:</w:t>
            </w:r>
          </w:p>
        </w:tc>
      </w:tr>
      <w:tr w:rsidR="004D6DD8" w:rsidRPr="00A3177E" w:rsidTr="009D1C28">
        <w:trPr>
          <w:trHeight w:val="234"/>
          <w:jc w:val="center"/>
        </w:trPr>
        <w:tc>
          <w:tcPr>
            <w:tcW w:w="1406" w:type="pct"/>
            <w:gridSpan w:val="5"/>
            <w:shd w:val="pct15" w:color="000000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</w:rPr>
            </w:pPr>
            <w:r w:rsidRPr="00A3177E">
              <w:rPr>
                <w:rFonts w:ascii="Gotham Book" w:hAnsi="Gotham Book"/>
                <w:sz w:val="14"/>
              </w:rPr>
              <w:t>CONCEPTO</w:t>
            </w:r>
          </w:p>
        </w:tc>
        <w:tc>
          <w:tcPr>
            <w:tcW w:w="1987" w:type="pct"/>
            <w:gridSpan w:val="5"/>
            <w:shd w:val="pct15" w:color="000000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  <w:szCs w:val="12"/>
              </w:rPr>
            </w:pPr>
            <w:r w:rsidRPr="00A3177E">
              <w:rPr>
                <w:rFonts w:ascii="Gotham Book" w:hAnsi="Gotham Book"/>
                <w:sz w:val="14"/>
                <w:szCs w:val="12"/>
              </w:rPr>
              <w:t>MONTO AFIANZADO $ (CON LETRA M. N.)</w:t>
            </w:r>
          </w:p>
        </w:tc>
        <w:tc>
          <w:tcPr>
            <w:tcW w:w="1607" w:type="pct"/>
            <w:gridSpan w:val="2"/>
            <w:shd w:val="pct15" w:color="000000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  <w:szCs w:val="12"/>
              </w:rPr>
            </w:pPr>
            <w:r w:rsidRPr="00A3177E">
              <w:rPr>
                <w:rFonts w:ascii="Gotham Book" w:hAnsi="Gotham Book"/>
                <w:sz w:val="14"/>
                <w:szCs w:val="12"/>
              </w:rPr>
              <w:t>VIGENCIA</w:t>
            </w:r>
          </w:p>
        </w:tc>
      </w:tr>
      <w:tr w:rsidR="004D6DD8" w:rsidRPr="00A3177E" w:rsidTr="009D1C28">
        <w:trPr>
          <w:trHeight w:val="232"/>
          <w:jc w:val="center"/>
        </w:trPr>
        <w:tc>
          <w:tcPr>
            <w:tcW w:w="1406" w:type="pct"/>
            <w:gridSpan w:val="5"/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</w:rPr>
            </w:pPr>
            <w:r w:rsidRPr="00A3177E">
              <w:rPr>
                <w:rFonts w:ascii="Gotham Book" w:hAnsi="Gotham Book"/>
                <w:sz w:val="14"/>
              </w:rPr>
              <w:t>1.Sostenimiento de oferta</w:t>
            </w:r>
          </w:p>
        </w:tc>
        <w:tc>
          <w:tcPr>
            <w:tcW w:w="1987" w:type="pct"/>
            <w:gridSpan w:val="5"/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  <w:szCs w:val="12"/>
              </w:rPr>
            </w:pPr>
          </w:p>
        </w:tc>
        <w:tc>
          <w:tcPr>
            <w:tcW w:w="1607" w:type="pct"/>
            <w:gridSpan w:val="2"/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  <w:szCs w:val="12"/>
              </w:rPr>
            </w:pPr>
          </w:p>
        </w:tc>
      </w:tr>
      <w:tr w:rsidR="004D6DD8" w:rsidRPr="00A3177E" w:rsidTr="009D1C28">
        <w:trPr>
          <w:trHeight w:val="232"/>
          <w:jc w:val="center"/>
        </w:trPr>
        <w:tc>
          <w:tcPr>
            <w:tcW w:w="1406" w:type="pct"/>
            <w:gridSpan w:val="5"/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</w:rPr>
            </w:pPr>
            <w:r w:rsidRPr="00A3177E">
              <w:rPr>
                <w:rFonts w:ascii="Gotham Book" w:hAnsi="Gotham Book"/>
                <w:sz w:val="14"/>
              </w:rPr>
              <w:t>2. Anticipo e intereses o carga</w:t>
            </w:r>
          </w:p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</w:rPr>
            </w:pPr>
            <w:r w:rsidRPr="00A3177E">
              <w:rPr>
                <w:rFonts w:ascii="Gotham Book" w:hAnsi="Gotham Book"/>
                <w:sz w:val="14"/>
              </w:rPr>
              <w:t>financiera.</w:t>
            </w:r>
          </w:p>
        </w:tc>
        <w:tc>
          <w:tcPr>
            <w:tcW w:w="1987" w:type="pct"/>
            <w:gridSpan w:val="5"/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  <w:szCs w:val="12"/>
              </w:rPr>
            </w:pPr>
          </w:p>
        </w:tc>
        <w:tc>
          <w:tcPr>
            <w:tcW w:w="1607" w:type="pct"/>
            <w:gridSpan w:val="2"/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  <w:szCs w:val="12"/>
              </w:rPr>
            </w:pPr>
          </w:p>
        </w:tc>
      </w:tr>
      <w:tr w:rsidR="004D6DD8" w:rsidRPr="00A3177E" w:rsidTr="009D1C28">
        <w:trPr>
          <w:trHeight w:val="232"/>
          <w:jc w:val="center"/>
        </w:trPr>
        <w:tc>
          <w:tcPr>
            <w:tcW w:w="1406" w:type="pct"/>
            <w:gridSpan w:val="5"/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</w:rPr>
            </w:pPr>
            <w:r w:rsidRPr="00A3177E">
              <w:rPr>
                <w:rFonts w:ascii="Gotham Book" w:hAnsi="Gotham Book"/>
                <w:sz w:val="14"/>
              </w:rPr>
              <w:t>3. Cumplimiento.</w:t>
            </w:r>
          </w:p>
        </w:tc>
        <w:tc>
          <w:tcPr>
            <w:tcW w:w="1987" w:type="pct"/>
            <w:gridSpan w:val="5"/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  <w:szCs w:val="12"/>
              </w:rPr>
            </w:pPr>
          </w:p>
        </w:tc>
        <w:tc>
          <w:tcPr>
            <w:tcW w:w="1607" w:type="pct"/>
            <w:gridSpan w:val="2"/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  <w:szCs w:val="12"/>
              </w:rPr>
            </w:pPr>
          </w:p>
        </w:tc>
      </w:tr>
      <w:tr w:rsidR="004D6DD8" w:rsidRPr="00A3177E" w:rsidTr="009D1C28">
        <w:trPr>
          <w:trHeight w:val="232"/>
          <w:jc w:val="center"/>
        </w:trPr>
        <w:tc>
          <w:tcPr>
            <w:tcW w:w="1406" w:type="pct"/>
            <w:gridSpan w:val="5"/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</w:rPr>
            </w:pPr>
            <w:r w:rsidRPr="00A3177E">
              <w:rPr>
                <w:rFonts w:ascii="Gotham Book" w:hAnsi="Gotham Book"/>
                <w:sz w:val="14"/>
              </w:rPr>
              <w:t>4. Buena calidad.</w:t>
            </w:r>
          </w:p>
        </w:tc>
        <w:tc>
          <w:tcPr>
            <w:tcW w:w="1987" w:type="pct"/>
            <w:gridSpan w:val="5"/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  <w:szCs w:val="12"/>
              </w:rPr>
            </w:pPr>
          </w:p>
        </w:tc>
        <w:tc>
          <w:tcPr>
            <w:tcW w:w="1607" w:type="pct"/>
            <w:gridSpan w:val="2"/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  <w:szCs w:val="12"/>
              </w:rPr>
            </w:pPr>
          </w:p>
        </w:tc>
      </w:tr>
      <w:tr w:rsidR="004D6DD8" w:rsidRPr="00A3177E" w:rsidTr="009D1C28">
        <w:trPr>
          <w:trHeight w:val="232"/>
          <w:jc w:val="center"/>
        </w:trPr>
        <w:tc>
          <w:tcPr>
            <w:tcW w:w="1406" w:type="pct"/>
            <w:gridSpan w:val="5"/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</w:rPr>
            </w:pPr>
            <w:r w:rsidRPr="00A3177E">
              <w:rPr>
                <w:rFonts w:ascii="Gotham Book" w:hAnsi="Gotham Book"/>
                <w:sz w:val="14"/>
              </w:rPr>
              <w:t>5. Pena convencional.</w:t>
            </w:r>
          </w:p>
        </w:tc>
        <w:tc>
          <w:tcPr>
            <w:tcW w:w="1987" w:type="pct"/>
            <w:gridSpan w:val="5"/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  <w:szCs w:val="12"/>
              </w:rPr>
            </w:pPr>
          </w:p>
        </w:tc>
        <w:tc>
          <w:tcPr>
            <w:tcW w:w="1607" w:type="pct"/>
            <w:gridSpan w:val="2"/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  <w:szCs w:val="12"/>
              </w:rPr>
            </w:pPr>
          </w:p>
        </w:tc>
      </w:tr>
      <w:tr w:rsidR="004D6DD8" w:rsidRPr="00A3177E" w:rsidTr="009D1C28">
        <w:trPr>
          <w:trHeight w:val="232"/>
          <w:jc w:val="center"/>
        </w:trPr>
        <w:tc>
          <w:tcPr>
            <w:tcW w:w="1406" w:type="pct"/>
            <w:gridSpan w:val="5"/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</w:rPr>
            </w:pPr>
            <w:r w:rsidRPr="00A3177E">
              <w:rPr>
                <w:rFonts w:ascii="Gotham Book" w:hAnsi="Gotham Book"/>
                <w:sz w:val="14"/>
              </w:rPr>
              <w:t>6. Ecología para empresas.</w:t>
            </w:r>
          </w:p>
        </w:tc>
        <w:tc>
          <w:tcPr>
            <w:tcW w:w="1987" w:type="pct"/>
            <w:gridSpan w:val="5"/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  <w:szCs w:val="12"/>
              </w:rPr>
            </w:pPr>
          </w:p>
        </w:tc>
        <w:tc>
          <w:tcPr>
            <w:tcW w:w="1607" w:type="pct"/>
            <w:gridSpan w:val="2"/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  <w:szCs w:val="12"/>
              </w:rPr>
            </w:pPr>
          </w:p>
        </w:tc>
      </w:tr>
      <w:tr w:rsidR="004D6DD8" w:rsidRPr="00A3177E" w:rsidTr="009D1C28">
        <w:trPr>
          <w:trHeight w:val="232"/>
          <w:jc w:val="center"/>
        </w:trPr>
        <w:tc>
          <w:tcPr>
            <w:tcW w:w="1406" w:type="pct"/>
            <w:gridSpan w:val="5"/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</w:rPr>
            </w:pPr>
            <w:r w:rsidRPr="00A3177E">
              <w:rPr>
                <w:rFonts w:ascii="Gotham Book" w:hAnsi="Gotham Book"/>
                <w:sz w:val="14"/>
              </w:rPr>
              <w:t>7. Fiscales.</w:t>
            </w:r>
          </w:p>
        </w:tc>
        <w:tc>
          <w:tcPr>
            <w:tcW w:w="1987" w:type="pct"/>
            <w:gridSpan w:val="5"/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  <w:szCs w:val="12"/>
              </w:rPr>
            </w:pPr>
          </w:p>
        </w:tc>
        <w:tc>
          <w:tcPr>
            <w:tcW w:w="1607" w:type="pct"/>
            <w:gridSpan w:val="2"/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  <w:szCs w:val="12"/>
              </w:rPr>
            </w:pPr>
          </w:p>
        </w:tc>
      </w:tr>
      <w:tr w:rsidR="004D6DD8" w:rsidRPr="00A3177E" w:rsidTr="009D1C28">
        <w:trPr>
          <w:trHeight w:val="232"/>
          <w:jc w:val="center"/>
        </w:trPr>
        <w:tc>
          <w:tcPr>
            <w:tcW w:w="1406" w:type="pct"/>
            <w:gridSpan w:val="5"/>
            <w:tcBorders>
              <w:bottom w:val="single" w:sz="4" w:space="0" w:color="auto"/>
            </w:tcBorders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</w:rPr>
            </w:pPr>
            <w:r w:rsidRPr="00A3177E">
              <w:rPr>
                <w:rFonts w:ascii="Gotham Book" w:hAnsi="Gotham Book"/>
                <w:sz w:val="14"/>
              </w:rPr>
              <w:t>8. Penal.</w:t>
            </w:r>
          </w:p>
        </w:tc>
        <w:tc>
          <w:tcPr>
            <w:tcW w:w="1987" w:type="pct"/>
            <w:gridSpan w:val="5"/>
            <w:tcBorders>
              <w:bottom w:val="single" w:sz="4" w:space="0" w:color="auto"/>
            </w:tcBorders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  <w:szCs w:val="12"/>
              </w:rPr>
            </w:pPr>
          </w:p>
        </w:tc>
        <w:tc>
          <w:tcPr>
            <w:tcW w:w="1607" w:type="pct"/>
            <w:gridSpan w:val="2"/>
            <w:tcBorders>
              <w:bottom w:val="single" w:sz="4" w:space="0" w:color="auto"/>
            </w:tcBorders>
            <w:shd w:val="clear" w:color="auto" w:fill="FFFFFF"/>
          </w:tcPr>
          <w:p w:rsidR="004D6DD8" w:rsidRPr="00A3177E" w:rsidRDefault="004D6DD8" w:rsidP="009D1C28">
            <w:pPr>
              <w:spacing w:line="160" w:lineRule="exact"/>
              <w:jc w:val="center"/>
              <w:rPr>
                <w:rFonts w:ascii="Gotham Book" w:hAnsi="Gotham Book"/>
                <w:sz w:val="14"/>
                <w:szCs w:val="12"/>
              </w:rPr>
            </w:pPr>
          </w:p>
        </w:tc>
      </w:tr>
      <w:tr w:rsidR="004D6DD8" w:rsidRPr="00A3177E" w:rsidTr="009D1C28">
        <w:trPr>
          <w:trHeight w:val="2099"/>
          <w:jc w:val="center"/>
        </w:trPr>
        <w:tc>
          <w:tcPr>
            <w:tcW w:w="5000" w:type="pct"/>
            <w:gridSpan w:val="12"/>
          </w:tcPr>
          <w:p w:rsidR="004D6DD8" w:rsidRPr="00A3177E" w:rsidRDefault="004D6DD8" w:rsidP="009D1C28">
            <w:pPr>
              <w:spacing w:after="0" w:line="160" w:lineRule="exact"/>
              <w:ind w:left="0" w:right="0"/>
              <w:jc w:val="center"/>
              <w:rPr>
                <w:rFonts w:ascii="Gotham Book" w:hAnsi="Gotham Book"/>
                <w:sz w:val="14"/>
                <w:szCs w:val="12"/>
              </w:rPr>
            </w:pPr>
            <w:r w:rsidRPr="00A3177E">
              <w:rPr>
                <w:rFonts w:ascii="Gotham Book" w:hAnsi="Gotham Book"/>
                <w:sz w:val="14"/>
                <w:szCs w:val="12"/>
              </w:rPr>
              <w:t>El solicitante (fiado) y sus obligados declaran que conocen los términos y condiciones de la fianza global que se entrega al beneficiario para el cumplimiento de las obligaciones contractuales entre ellos.</w:t>
            </w:r>
          </w:p>
          <w:p w:rsidR="004D6DD8" w:rsidRPr="00A3177E" w:rsidRDefault="004D6DD8" w:rsidP="009D1C28">
            <w:pPr>
              <w:spacing w:after="0" w:line="160" w:lineRule="exact"/>
              <w:ind w:left="0" w:right="0"/>
              <w:jc w:val="center"/>
              <w:rPr>
                <w:rFonts w:ascii="Gotham Book" w:hAnsi="Gotham Book"/>
                <w:sz w:val="14"/>
                <w:szCs w:val="12"/>
              </w:rPr>
            </w:pPr>
            <w:r w:rsidRPr="00A3177E">
              <w:rPr>
                <w:rFonts w:ascii="Gotham Book" w:hAnsi="Gotham Book"/>
                <w:sz w:val="14"/>
                <w:szCs w:val="12"/>
              </w:rPr>
              <w:t>El presente documento forma parte integrante de la fianza global y se regirá por las normas reguladoras de la misma, respondiendo ____________ hasta por el monto individual durante la vigencia de este documento de inclusión.</w:t>
            </w:r>
          </w:p>
          <w:p w:rsidR="004D6DD8" w:rsidRPr="00A3177E" w:rsidRDefault="004D6DD8" w:rsidP="009D1C28">
            <w:pPr>
              <w:spacing w:after="0" w:line="160" w:lineRule="exact"/>
              <w:ind w:left="0" w:right="0"/>
              <w:jc w:val="center"/>
              <w:rPr>
                <w:rFonts w:ascii="Gotham Book" w:hAnsi="Gotham Book"/>
                <w:sz w:val="14"/>
                <w:szCs w:val="12"/>
              </w:rPr>
            </w:pPr>
            <w:r w:rsidRPr="00A3177E">
              <w:rPr>
                <w:rFonts w:ascii="Gotham Book" w:hAnsi="Gotham Book"/>
                <w:sz w:val="14"/>
                <w:szCs w:val="12"/>
              </w:rPr>
              <w:t>El monto total de este Documento de inclusión se disminuirá en la proporción a los pagos efectuados por el Fiado, Obligado Solidario, terceros a la misma Afianzadora y por el cumplimiento parcial del Fiado.</w:t>
            </w:r>
          </w:p>
          <w:p w:rsidR="004D6DD8" w:rsidRPr="00A3177E" w:rsidRDefault="004D6DD8" w:rsidP="009D1C28">
            <w:pPr>
              <w:spacing w:after="0" w:line="160" w:lineRule="exact"/>
              <w:ind w:left="0" w:right="0"/>
              <w:jc w:val="center"/>
              <w:rPr>
                <w:rFonts w:ascii="Gotham Book" w:hAnsi="Gotham Book"/>
                <w:sz w:val="14"/>
                <w:szCs w:val="12"/>
              </w:rPr>
            </w:pPr>
            <w:r w:rsidRPr="00A3177E">
              <w:rPr>
                <w:rFonts w:ascii="Gotham Book" w:hAnsi="Gotham Book"/>
                <w:sz w:val="14"/>
                <w:szCs w:val="12"/>
              </w:rPr>
              <w:t>Este documento de inclusión solo podrá ser cancelado con la conformidad expresa y por escrito del Beneficiario o de la comprobación de que ha sido cumplida la obligación garantizada.</w:t>
            </w:r>
          </w:p>
          <w:p w:rsidR="004D6DD8" w:rsidRPr="00A3177E" w:rsidRDefault="004D6DD8" w:rsidP="009D1C28">
            <w:pPr>
              <w:spacing w:after="0" w:line="160" w:lineRule="exact"/>
              <w:ind w:left="0" w:right="0"/>
              <w:jc w:val="center"/>
              <w:rPr>
                <w:rFonts w:ascii="Gotham Book" w:hAnsi="Gotham Book"/>
                <w:sz w:val="14"/>
                <w:szCs w:val="12"/>
              </w:rPr>
            </w:pPr>
            <w:r w:rsidRPr="00A3177E">
              <w:rPr>
                <w:rFonts w:ascii="Gotham Book" w:hAnsi="Gotham Book"/>
                <w:sz w:val="14"/>
                <w:szCs w:val="12"/>
              </w:rPr>
              <w:t>_______________ a ____________ de ___________ de 2014.</w:t>
            </w:r>
          </w:p>
          <w:p w:rsidR="004D6DD8" w:rsidRPr="00A3177E" w:rsidRDefault="004D6DD8" w:rsidP="009D1C28">
            <w:pPr>
              <w:spacing w:after="0" w:line="160" w:lineRule="exact"/>
              <w:ind w:left="0" w:right="0"/>
              <w:jc w:val="center"/>
              <w:rPr>
                <w:rFonts w:ascii="Gotham Book" w:hAnsi="Gotham Book"/>
                <w:sz w:val="14"/>
                <w:szCs w:val="12"/>
              </w:rPr>
            </w:pPr>
          </w:p>
          <w:p w:rsidR="004D6DD8" w:rsidRPr="00A3177E" w:rsidRDefault="004D6DD8" w:rsidP="009D1C28">
            <w:pPr>
              <w:spacing w:after="0" w:line="160" w:lineRule="exact"/>
              <w:ind w:left="0" w:right="0"/>
              <w:jc w:val="center"/>
              <w:rPr>
                <w:rFonts w:ascii="Gotham Book" w:hAnsi="Gotham Book"/>
                <w:sz w:val="14"/>
                <w:szCs w:val="12"/>
              </w:rPr>
            </w:pPr>
            <w:r w:rsidRPr="00A3177E">
              <w:rPr>
                <w:rFonts w:ascii="Gotham Book" w:hAnsi="Gotham Book"/>
                <w:sz w:val="14"/>
                <w:szCs w:val="12"/>
              </w:rPr>
              <w:t>INSTITUCIÓN AFIANZADORA</w:t>
            </w:r>
          </w:p>
          <w:p w:rsidR="004D6DD8" w:rsidRPr="00A3177E" w:rsidRDefault="004D6DD8" w:rsidP="009D1C28">
            <w:pPr>
              <w:spacing w:after="0" w:line="160" w:lineRule="exact"/>
              <w:ind w:left="0" w:right="0"/>
              <w:jc w:val="center"/>
              <w:rPr>
                <w:rFonts w:ascii="Gotham Book" w:hAnsi="Gotham Book"/>
                <w:sz w:val="14"/>
                <w:szCs w:val="12"/>
              </w:rPr>
            </w:pPr>
            <w:r w:rsidRPr="00A3177E">
              <w:rPr>
                <w:rFonts w:ascii="Gotham Book" w:hAnsi="Gotham Book"/>
                <w:sz w:val="14"/>
                <w:szCs w:val="12"/>
              </w:rPr>
              <w:t>____________________________</w:t>
            </w:r>
          </w:p>
          <w:p w:rsidR="004D6DD8" w:rsidRPr="00A3177E" w:rsidRDefault="004D6DD8" w:rsidP="009D1C28">
            <w:pPr>
              <w:spacing w:after="0" w:line="160" w:lineRule="exact"/>
              <w:ind w:left="0" w:right="0"/>
              <w:jc w:val="center"/>
              <w:rPr>
                <w:rFonts w:ascii="Gotham Book" w:hAnsi="Gotham Book"/>
                <w:sz w:val="14"/>
                <w:szCs w:val="12"/>
              </w:rPr>
            </w:pPr>
            <w:r w:rsidRPr="00A3177E">
              <w:rPr>
                <w:rFonts w:ascii="Gotham Book" w:hAnsi="Gotham Book"/>
                <w:sz w:val="14"/>
                <w:szCs w:val="12"/>
              </w:rPr>
              <w:t>NOMBRE Y FIRMA</w:t>
            </w:r>
          </w:p>
          <w:p w:rsidR="004D6DD8" w:rsidRPr="00A3177E" w:rsidRDefault="004D6DD8" w:rsidP="009D1C28">
            <w:pPr>
              <w:spacing w:line="160" w:lineRule="exact"/>
              <w:ind w:right="-93"/>
              <w:jc w:val="center"/>
              <w:rPr>
                <w:rFonts w:ascii="Gotham Book" w:hAnsi="Gotham Book"/>
                <w:sz w:val="14"/>
                <w:szCs w:val="12"/>
              </w:rPr>
            </w:pPr>
          </w:p>
        </w:tc>
      </w:tr>
    </w:tbl>
    <w:p w:rsidR="004D6DD8" w:rsidRDefault="004D6DD8" w:rsidP="004D6DD8">
      <w:pPr>
        <w:pStyle w:val="Textoindependiente"/>
        <w:tabs>
          <w:tab w:val="left" w:pos="1340"/>
        </w:tabs>
        <w:jc w:val="center"/>
        <w:rPr>
          <w:rFonts w:ascii="Gotham Book" w:hAnsi="Gotham Book" w:cs="Arial"/>
          <w:b/>
          <w:sz w:val="16"/>
          <w:szCs w:val="16"/>
          <w:lang w:val="pt-BR"/>
        </w:rPr>
      </w:pPr>
    </w:p>
    <w:p w:rsidR="004D6DD8" w:rsidRDefault="004D6DD8" w:rsidP="004D6DD8">
      <w:pPr>
        <w:pStyle w:val="Textoindependiente"/>
        <w:tabs>
          <w:tab w:val="left" w:pos="1340"/>
        </w:tabs>
        <w:jc w:val="center"/>
        <w:rPr>
          <w:rFonts w:ascii="Gotham Book" w:hAnsi="Gotham Book" w:cs="Arial"/>
          <w:b/>
          <w:sz w:val="16"/>
          <w:szCs w:val="16"/>
          <w:lang w:val="pt-BR"/>
        </w:rPr>
      </w:pPr>
    </w:p>
    <w:p w:rsidR="004D6DD8" w:rsidRDefault="004D6DD8" w:rsidP="004D6DD8">
      <w:pPr>
        <w:pStyle w:val="Textoindependiente"/>
        <w:tabs>
          <w:tab w:val="left" w:pos="1340"/>
        </w:tabs>
        <w:jc w:val="center"/>
        <w:rPr>
          <w:rFonts w:ascii="Gotham Book" w:hAnsi="Gotham Book" w:cs="Arial"/>
          <w:b/>
          <w:sz w:val="16"/>
          <w:szCs w:val="16"/>
          <w:lang w:val="pt-BR"/>
        </w:rPr>
      </w:pPr>
    </w:p>
    <w:p w:rsidR="004D6DD8" w:rsidRDefault="004D6DD8" w:rsidP="004D6DD8">
      <w:pPr>
        <w:pStyle w:val="Textoindependiente"/>
        <w:tabs>
          <w:tab w:val="left" w:pos="1340"/>
        </w:tabs>
        <w:jc w:val="center"/>
        <w:rPr>
          <w:rFonts w:ascii="Gotham Book" w:hAnsi="Gotham Book" w:cs="Arial"/>
          <w:b/>
          <w:sz w:val="16"/>
          <w:szCs w:val="16"/>
          <w:lang w:val="pt-BR"/>
        </w:rPr>
      </w:pPr>
    </w:p>
    <w:p w:rsidR="004D6DD8" w:rsidRDefault="004D6DD8" w:rsidP="004D6DD8">
      <w:pPr>
        <w:pStyle w:val="Textoindependiente"/>
        <w:tabs>
          <w:tab w:val="left" w:pos="1340"/>
        </w:tabs>
        <w:jc w:val="center"/>
        <w:rPr>
          <w:rFonts w:ascii="Gotham Book" w:hAnsi="Gotham Book" w:cs="Arial"/>
          <w:b/>
          <w:sz w:val="16"/>
          <w:szCs w:val="16"/>
          <w:lang w:val="pt-BR"/>
        </w:rPr>
      </w:pPr>
    </w:p>
    <w:p w:rsidR="004D6DD8" w:rsidRDefault="004D6DD8" w:rsidP="004D6DD8">
      <w:pPr>
        <w:pStyle w:val="Textoindependiente"/>
        <w:tabs>
          <w:tab w:val="left" w:pos="1340"/>
        </w:tabs>
        <w:jc w:val="center"/>
        <w:rPr>
          <w:rFonts w:ascii="Gotham Book" w:hAnsi="Gotham Book" w:cs="Arial"/>
          <w:b/>
          <w:sz w:val="16"/>
          <w:szCs w:val="16"/>
          <w:lang w:val="pt-BR"/>
        </w:rPr>
      </w:pPr>
    </w:p>
    <w:p w:rsidR="004D6DD8" w:rsidRDefault="004D6DD8" w:rsidP="004D6DD8">
      <w:pPr>
        <w:pStyle w:val="Textoindependiente"/>
        <w:tabs>
          <w:tab w:val="left" w:pos="1340"/>
        </w:tabs>
        <w:jc w:val="center"/>
        <w:rPr>
          <w:rFonts w:ascii="Gotham Book" w:hAnsi="Gotham Book" w:cs="Arial"/>
          <w:b/>
          <w:sz w:val="16"/>
          <w:szCs w:val="16"/>
          <w:lang w:val="pt-BR"/>
        </w:rPr>
      </w:pPr>
    </w:p>
    <w:p w:rsidR="004D6DD8" w:rsidRPr="00A3177E" w:rsidRDefault="004D6DD8" w:rsidP="004D6DD8">
      <w:pPr>
        <w:pStyle w:val="Textoindependiente"/>
        <w:tabs>
          <w:tab w:val="left" w:pos="1340"/>
        </w:tabs>
        <w:jc w:val="center"/>
        <w:rPr>
          <w:rFonts w:ascii="Gotham Book" w:hAnsi="Gotham Book" w:cs="Arial"/>
          <w:b/>
          <w:sz w:val="16"/>
          <w:szCs w:val="16"/>
          <w:lang w:val="pt-BR"/>
        </w:rPr>
      </w:pPr>
    </w:p>
    <w:p w:rsidR="004D6DD8" w:rsidRPr="00A3177E" w:rsidRDefault="004D6DD8" w:rsidP="004D6DD8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0" w:color="auto"/>
        </w:pBdr>
        <w:shd w:val="clear" w:color="auto" w:fill="FFFFFF"/>
        <w:jc w:val="center"/>
        <w:rPr>
          <w:rFonts w:ascii="Gotham Book" w:hAnsi="Gotham Book" w:cs="Tahoma"/>
          <w:b/>
          <w:sz w:val="16"/>
          <w:szCs w:val="16"/>
        </w:rPr>
      </w:pPr>
      <w:r w:rsidRPr="00A3177E">
        <w:rPr>
          <w:rFonts w:ascii="Gotham Book" w:hAnsi="Gotham Book" w:cs="Tahoma"/>
          <w:b/>
          <w:sz w:val="16"/>
          <w:szCs w:val="16"/>
        </w:rPr>
        <w:lastRenderedPageBreak/>
        <w:t>AFIANZADORAS AUTORIZADAS PARA LA ADMINISTRACIÓN  DE FIANZAS</w:t>
      </w:r>
    </w:p>
    <w:tbl>
      <w:tblPr>
        <w:tblW w:w="10206" w:type="dxa"/>
        <w:jc w:val="center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80"/>
        <w:gridCol w:w="5526"/>
      </w:tblGrid>
      <w:tr w:rsidR="004D6DD8" w:rsidRPr="00A3177E" w:rsidTr="009D1C28">
        <w:trPr>
          <w:trHeight w:val="85"/>
          <w:jc w:val="center"/>
        </w:trPr>
        <w:tc>
          <w:tcPr>
            <w:tcW w:w="4680" w:type="dxa"/>
            <w:shd w:val="pct15" w:color="000000" w:fill="FFFFFF"/>
          </w:tcPr>
          <w:p w:rsidR="004D6DD8" w:rsidRPr="00A3177E" w:rsidRDefault="004D6DD8" w:rsidP="009D1C28">
            <w:pPr>
              <w:spacing w:after="100" w:afterAutospacing="1" w:line="160" w:lineRule="exact"/>
              <w:ind w:left="0" w:right="-64"/>
              <w:jc w:val="center"/>
              <w:rPr>
                <w:rFonts w:ascii="Gotham Book" w:hAnsi="Gotham Book" w:cs="Tahoma"/>
                <w:b/>
                <w:sz w:val="12"/>
                <w:szCs w:val="12"/>
              </w:rPr>
            </w:pPr>
            <w:r w:rsidRPr="00A3177E">
              <w:rPr>
                <w:rFonts w:ascii="Gotham Book" w:hAnsi="Gotham Book" w:cs="Tahoma"/>
                <w:b/>
                <w:sz w:val="12"/>
                <w:szCs w:val="12"/>
              </w:rPr>
              <w:t>AFIANZADORA</w:t>
            </w:r>
          </w:p>
        </w:tc>
        <w:tc>
          <w:tcPr>
            <w:tcW w:w="5526" w:type="dxa"/>
            <w:shd w:val="pct15" w:color="000000" w:fill="FFFFFF"/>
          </w:tcPr>
          <w:p w:rsidR="004D6DD8" w:rsidRPr="00A3177E" w:rsidRDefault="004D6DD8" w:rsidP="009D1C28">
            <w:pPr>
              <w:spacing w:after="100" w:afterAutospacing="1" w:line="160" w:lineRule="exact"/>
              <w:ind w:left="0" w:right="-64"/>
              <w:jc w:val="center"/>
              <w:rPr>
                <w:rFonts w:ascii="Gotham Book" w:hAnsi="Gotham Book" w:cs="Tahoma"/>
                <w:b/>
                <w:sz w:val="12"/>
                <w:szCs w:val="12"/>
              </w:rPr>
            </w:pPr>
            <w:r w:rsidRPr="00A3177E">
              <w:rPr>
                <w:rFonts w:ascii="Gotham Book" w:hAnsi="Gotham Book" w:cs="Tahoma"/>
                <w:b/>
                <w:sz w:val="12"/>
                <w:szCs w:val="12"/>
              </w:rPr>
              <w:t>No. DE PÓLIZA</w:t>
            </w:r>
          </w:p>
        </w:tc>
      </w:tr>
      <w:tr w:rsidR="004D6DD8" w:rsidRPr="00A3177E" w:rsidTr="009D1C28">
        <w:trPr>
          <w:trHeight w:val="747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60" w:lineRule="exact"/>
              <w:ind w:left="0" w:right="-64"/>
              <w:jc w:val="center"/>
              <w:rPr>
                <w:rFonts w:ascii="Gotham Book" w:hAnsi="Gotham Book" w:cs="Arial"/>
                <w:b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b/>
                <w:sz w:val="12"/>
                <w:szCs w:val="12"/>
              </w:rPr>
              <w:t>AFIANZADORA ASERTA, S.A DE C.V.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20" w:lineRule="exact"/>
              <w:ind w:left="0" w:right="108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010-03 (PROVEEDORES, PRESTADORES DE BIENES Y SERVICIOS)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108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010-04 (CONTRATISTAS DE OBRA PÚBLICA)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108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010-06 (FISCALES)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108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010-07 (ECOLOGICAS)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108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010-02 (JUDICIALES)</w:t>
            </w:r>
          </w:p>
        </w:tc>
      </w:tr>
      <w:tr w:rsidR="004D6DD8" w:rsidRPr="00A3177E" w:rsidTr="009D1C28">
        <w:trPr>
          <w:trHeight w:val="747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60" w:lineRule="exact"/>
              <w:ind w:left="0" w:right="-64"/>
              <w:jc w:val="center"/>
              <w:rPr>
                <w:rFonts w:ascii="Gotham Book" w:hAnsi="Gotham Book" w:cs="Arial"/>
                <w:b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b/>
                <w:sz w:val="12"/>
                <w:szCs w:val="12"/>
              </w:rPr>
              <w:t>AFIANZADORA INSURGENTES, S.A. DE C. V.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20" w:lineRule="exact"/>
              <w:ind w:left="0" w:right="110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2441-7004-500000 (CONTRATISTASDE OBRA PÚBLICA)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110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2441-7004-600000 (PROVEEDORES, PRESTADORES DE BIENES Y SERVICIOS)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110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2441-7004-700000 (FISCALES)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110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2441-7004-800000 (ECOLOGICAS)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110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2441-7004-900000 (JUDICIALES)</w:t>
            </w:r>
          </w:p>
        </w:tc>
      </w:tr>
      <w:tr w:rsidR="004D6DD8" w:rsidRPr="00A3177E" w:rsidTr="009D1C28">
        <w:trPr>
          <w:trHeight w:val="748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60" w:lineRule="exact"/>
              <w:ind w:left="0" w:right="-64"/>
              <w:jc w:val="center"/>
              <w:rPr>
                <w:rFonts w:ascii="Gotham Book" w:hAnsi="Gotham Book" w:cs="Arial"/>
                <w:b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b/>
                <w:sz w:val="12"/>
                <w:szCs w:val="12"/>
              </w:rPr>
              <w:t>AFIANZADORA SOFIMEX, S.A. GRUPO FINANCIERO SOFIMEX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425473  (PROVEEDORES, PRESTADORES DE BIENES Y SERVICIOS)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425474  (CONTRATISTAS DE OBRA PÚBLICA)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425475  (FISCALES)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425476  (ECOLOGICAS)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425477  (PENALES)</w:t>
            </w:r>
          </w:p>
        </w:tc>
      </w:tr>
      <w:tr w:rsidR="004D6DD8" w:rsidRPr="00A3177E" w:rsidTr="009D1C28">
        <w:trPr>
          <w:trHeight w:val="747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60" w:lineRule="exact"/>
              <w:ind w:left="0" w:right="-64"/>
              <w:jc w:val="center"/>
              <w:rPr>
                <w:rFonts w:ascii="Gotham Book" w:hAnsi="Gotham Book" w:cs="Arial"/>
                <w:b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b/>
                <w:sz w:val="12"/>
                <w:szCs w:val="12"/>
              </w:rPr>
              <w:t>CHUBB DE MÉXICO, COMPAÑÍA AFIANZADORA, S.A. DE C.V.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EMI-10128  (CONTRATISTAS DE OBRA PÚBLICA)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EMI-10129  (PROVEEDORES, PRESTADORES DE BIENES Y SERVICIOS)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EMI-10130  (FISCALES)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EMI-10131- (ECOLÓGICAS)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EMI-10132-(PENALES)</w:t>
            </w:r>
          </w:p>
        </w:tc>
      </w:tr>
      <w:tr w:rsidR="004D6DD8" w:rsidRPr="00A3177E" w:rsidTr="009D1C28">
        <w:trPr>
          <w:trHeight w:val="747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60" w:lineRule="exact"/>
              <w:ind w:left="0" w:right="-64"/>
              <w:jc w:val="center"/>
              <w:rPr>
                <w:rFonts w:ascii="Gotham Book" w:hAnsi="Gotham Book" w:cs="Arial"/>
                <w:b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b/>
                <w:sz w:val="12"/>
                <w:szCs w:val="12"/>
              </w:rPr>
              <w:t>FIANZAS ASECAM, S. A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400000 (CONTRATISTAS DE OBRA PÚBLICA)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405000 (PROVEEDORES, PRESTADORES DE BIENES Y SERVICIOS)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410000 (FISCALES)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415000 (ECOLOGICAS)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415000 (PENALES)</w:t>
            </w:r>
          </w:p>
        </w:tc>
      </w:tr>
      <w:tr w:rsidR="004D6DD8" w:rsidRPr="00A3177E" w:rsidTr="009D1C28">
        <w:trPr>
          <w:trHeight w:val="747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60" w:lineRule="exact"/>
              <w:ind w:left="0" w:right="-64"/>
              <w:jc w:val="center"/>
              <w:rPr>
                <w:rFonts w:ascii="Gotham Book" w:hAnsi="Gotham Book" w:cs="Arial"/>
                <w:b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b/>
                <w:sz w:val="12"/>
                <w:szCs w:val="12"/>
              </w:rPr>
              <w:t>FIANZAS ATLAS, S.A.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III-278240-RC (CONTRATISTAS)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III-278241-RC  (PROVEEDORES, PRESTADORES DE BIENES Y SERVICIOS)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III-278242-RC (FISCALES)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III-278243-RC (ECÓLOGICAS)</w:t>
            </w:r>
          </w:p>
        </w:tc>
      </w:tr>
      <w:tr w:rsidR="004D6DD8" w:rsidRPr="00A3177E" w:rsidTr="009D1C28">
        <w:trPr>
          <w:trHeight w:val="465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60" w:lineRule="exact"/>
              <w:ind w:left="0" w:right="-64"/>
              <w:jc w:val="center"/>
              <w:rPr>
                <w:rFonts w:ascii="Gotham Book" w:hAnsi="Gotham Book" w:cs="Arial"/>
                <w:b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b/>
                <w:sz w:val="12"/>
                <w:szCs w:val="12"/>
              </w:rPr>
              <w:t>PRIMERO FIANZAS, S.A. DE C.V.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7401 (CONTRATISTAS, PROVEEDORES Y PRESTADORES DE SERVICIOS, FISCALES, ECOLOGICAS)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741111( AVERIGUACION PREVIAS Y PENALES)</w:t>
            </w:r>
          </w:p>
        </w:tc>
      </w:tr>
      <w:tr w:rsidR="004D6DD8" w:rsidRPr="00A3177E" w:rsidTr="009D1C28">
        <w:trPr>
          <w:trHeight w:val="747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60" w:lineRule="exact"/>
              <w:ind w:left="0" w:right="-64"/>
              <w:jc w:val="center"/>
              <w:rPr>
                <w:rFonts w:ascii="Gotham Book" w:hAnsi="Gotham Book" w:cs="Arial"/>
                <w:b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b/>
                <w:sz w:val="12"/>
                <w:szCs w:val="12"/>
              </w:rPr>
              <w:t>FIANZAS DORAMA, S.A.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  <w:lang w:val="pt-BR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  <w:lang w:val="pt-BR"/>
              </w:rPr>
              <w:t>99100PGEM (CONTRATISTAS DE OBRA PÚBLICA)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99200PGEM  (PROVEEDORES, PRESTADORES DE BIENES Y SERVICIOS)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  <w:lang w:val="pt-BR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  <w:lang w:val="pt-BR"/>
              </w:rPr>
              <w:t>99300PGEM (FISCALES)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  <w:lang w:val="pt-BR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  <w:lang w:val="pt-BR"/>
              </w:rPr>
              <w:t>99400PGEM (ECOLOGICAS)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  <w:lang w:val="pt-BR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  <w:lang w:val="pt-BR"/>
              </w:rPr>
              <w:t>99500PGEM (PENALES)</w:t>
            </w:r>
          </w:p>
        </w:tc>
      </w:tr>
      <w:tr w:rsidR="004D6DD8" w:rsidRPr="00A3177E" w:rsidTr="009D1C28">
        <w:trPr>
          <w:trHeight w:val="747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60" w:lineRule="exact"/>
              <w:ind w:left="0" w:right="-64"/>
              <w:jc w:val="center"/>
              <w:rPr>
                <w:rFonts w:ascii="Gotham Book" w:hAnsi="Gotham Book" w:cs="Arial"/>
                <w:b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b/>
                <w:sz w:val="12"/>
                <w:szCs w:val="12"/>
              </w:rPr>
              <w:t>FIANZAS GUARDIANA INBURSA, S.A. GRUPO FINANCIERO INBURSA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Tahoma"/>
                <w:sz w:val="12"/>
                <w:szCs w:val="12"/>
                <w:lang w:val="pt-BR"/>
              </w:rPr>
            </w:pPr>
            <w:r w:rsidRPr="00A3177E">
              <w:rPr>
                <w:rFonts w:ascii="Gotham Book" w:hAnsi="Gotham Book" w:cs="Tahoma"/>
                <w:sz w:val="12"/>
                <w:szCs w:val="12"/>
                <w:lang w:val="pt-BR"/>
              </w:rPr>
              <w:t>1001EM (CONTRATISTAS DE OBRA PÚBLICA)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Tahoma"/>
                <w:sz w:val="12"/>
                <w:szCs w:val="12"/>
                <w:lang w:val="pt-BR"/>
              </w:rPr>
            </w:pPr>
            <w:r w:rsidRPr="00A3177E">
              <w:rPr>
                <w:rFonts w:ascii="Gotham Book" w:hAnsi="Gotham Book" w:cs="Tahoma"/>
                <w:sz w:val="12"/>
                <w:szCs w:val="12"/>
                <w:lang w:val="pt-BR"/>
              </w:rPr>
              <w:t>2001EM (</w:t>
            </w:r>
            <w:r w:rsidRPr="00A3177E">
              <w:rPr>
                <w:rFonts w:ascii="Gotham Book" w:hAnsi="Gotham Book" w:cs="Arial"/>
                <w:sz w:val="12"/>
                <w:szCs w:val="12"/>
                <w:lang w:val="pt-BR"/>
              </w:rPr>
              <w:t>PROVEEDORES, PRESTADORES DE BIENES Y SERVICIOS</w:t>
            </w:r>
            <w:r w:rsidRPr="00A3177E">
              <w:rPr>
                <w:rFonts w:ascii="Gotham Book" w:hAnsi="Gotham Book" w:cs="Tahoma"/>
                <w:sz w:val="12"/>
                <w:szCs w:val="12"/>
                <w:lang w:val="pt-BR"/>
              </w:rPr>
              <w:t>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Tahoma"/>
                <w:sz w:val="12"/>
                <w:szCs w:val="12"/>
                <w:lang w:val="pt-BR"/>
              </w:rPr>
            </w:pPr>
            <w:r w:rsidRPr="00A3177E">
              <w:rPr>
                <w:rFonts w:ascii="Gotham Book" w:hAnsi="Gotham Book" w:cs="Tahoma"/>
                <w:sz w:val="12"/>
                <w:szCs w:val="12"/>
                <w:lang w:val="pt-BR"/>
              </w:rPr>
              <w:t>3001EM (FISCALES)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Tahoma"/>
                <w:sz w:val="12"/>
                <w:szCs w:val="12"/>
                <w:lang w:val="pt-BR"/>
              </w:rPr>
            </w:pPr>
            <w:r w:rsidRPr="00A3177E">
              <w:rPr>
                <w:rFonts w:ascii="Gotham Book" w:hAnsi="Gotham Book" w:cs="Tahoma"/>
                <w:sz w:val="12"/>
                <w:szCs w:val="12"/>
                <w:lang w:val="pt-BR"/>
              </w:rPr>
              <w:t>4001EM (ECOLOGICAS)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contextualSpacing/>
              <w:jc w:val="left"/>
              <w:rPr>
                <w:rFonts w:ascii="Gotham Book" w:hAnsi="Gotham Book" w:cs="Arial"/>
                <w:sz w:val="12"/>
                <w:szCs w:val="12"/>
                <w:lang w:val="pt-BR"/>
              </w:rPr>
            </w:pPr>
            <w:r w:rsidRPr="00A3177E">
              <w:rPr>
                <w:rFonts w:ascii="Gotham Book" w:hAnsi="Gotham Book" w:cs="Tahoma"/>
                <w:sz w:val="12"/>
                <w:szCs w:val="12"/>
                <w:lang w:val="pt-BR"/>
              </w:rPr>
              <w:t>5001EM (PENALES)</w:t>
            </w:r>
          </w:p>
        </w:tc>
      </w:tr>
      <w:tr w:rsidR="004D6DD8" w:rsidRPr="00A3177E" w:rsidTr="009D1C28">
        <w:trPr>
          <w:trHeight w:val="208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60" w:lineRule="exact"/>
              <w:ind w:left="0" w:right="-64"/>
              <w:jc w:val="center"/>
              <w:rPr>
                <w:rFonts w:ascii="Gotham Book" w:hAnsi="Gotham Book" w:cs="Arial"/>
                <w:b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b/>
                <w:sz w:val="12"/>
                <w:szCs w:val="12"/>
              </w:rPr>
              <w:t>FIANZAS MONTERREY, S.A.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28000001998</w:t>
            </w:r>
          </w:p>
        </w:tc>
      </w:tr>
      <w:tr w:rsidR="004D6DD8" w:rsidRPr="00A3177E" w:rsidTr="009D1C28">
        <w:trPr>
          <w:trHeight w:val="126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60" w:lineRule="exact"/>
              <w:ind w:left="0" w:right="-64"/>
              <w:jc w:val="center"/>
              <w:rPr>
                <w:rFonts w:ascii="Gotham Book" w:hAnsi="Gotham Book" w:cs="Arial"/>
                <w:b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b/>
                <w:sz w:val="12"/>
                <w:szCs w:val="12"/>
              </w:rPr>
              <w:t>HSBC FIANZAS, S.A., GRUPO FINANCIERO HSBC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20" w:lineRule="exact"/>
              <w:ind w:left="0" w:right="-64"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510,000</w:t>
            </w:r>
          </w:p>
        </w:tc>
      </w:tr>
      <w:tr w:rsidR="004D6DD8" w:rsidRPr="00A3177E" w:rsidTr="009D1C28">
        <w:trPr>
          <w:trHeight w:val="747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60" w:lineRule="exact"/>
              <w:ind w:left="0" w:right="-64"/>
              <w:jc w:val="center"/>
              <w:rPr>
                <w:rFonts w:ascii="Gotham Book" w:hAnsi="Gotham Book" w:cs="Arial"/>
                <w:b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b/>
                <w:sz w:val="12"/>
                <w:szCs w:val="12"/>
              </w:rPr>
              <w:t>MAPFRE FIANZAS, S.A.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tabs>
                <w:tab w:val="right" w:pos="5325"/>
              </w:tabs>
              <w:spacing w:after="100" w:afterAutospacing="1" w:line="120" w:lineRule="exact"/>
              <w:ind w:left="0" w:right="-62"/>
              <w:contextualSpacing/>
              <w:jc w:val="left"/>
              <w:rPr>
                <w:rFonts w:ascii="Gotham Book" w:hAnsi="Gotham Book" w:cs="Arial"/>
                <w:sz w:val="12"/>
                <w:szCs w:val="12"/>
                <w:lang w:val="pt-BR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  <w:lang w:val="pt-BR"/>
              </w:rPr>
              <w:t>CGEMG0001058 (CONTRATISTAS DE OBRA PÚBLICA)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2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CGEMG0001060 (PRESTADOR DEL SERVICIO, PRESTADORES DE BIENES Y SERVICIOS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2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CGEMG0001062 (FISCALES)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2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CGEMG0001064 (ECOLOGICAS)</w:t>
            </w:r>
          </w:p>
          <w:p w:rsidR="004D6DD8" w:rsidRPr="00A3177E" w:rsidRDefault="004D6DD8" w:rsidP="009D1C28">
            <w:pPr>
              <w:spacing w:after="100" w:afterAutospacing="1" w:line="120" w:lineRule="exact"/>
              <w:ind w:left="0" w:right="-62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CGEMG0001203 (PENALES)</w:t>
            </w:r>
          </w:p>
        </w:tc>
      </w:tr>
      <w:tr w:rsidR="004D6DD8" w:rsidRPr="00A3177E" w:rsidTr="009D1C28">
        <w:trPr>
          <w:trHeight w:val="638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60" w:lineRule="exact"/>
              <w:ind w:left="0" w:right="-64"/>
              <w:jc w:val="center"/>
              <w:rPr>
                <w:rFonts w:ascii="Gotham Book" w:hAnsi="Gotham Book" w:cs="Arial"/>
                <w:b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b/>
                <w:sz w:val="12"/>
                <w:szCs w:val="12"/>
              </w:rPr>
              <w:t>AFIANZADORA FIDUCIA, S. A. DE C. V.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tabs>
                <w:tab w:val="right" w:pos="5325"/>
              </w:tabs>
              <w:spacing w:after="100" w:afterAutospacing="1" w:line="120" w:lineRule="exact"/>
              <w:ind w:left="0" w:right="-62"/>
              <w:contextualSpacing/>
              <w:jc w:val="left"/>
              <w:rPr>
                <w:rFonts w:ascii="Gotham Book" w:hAnsi="Gotham Book" w:cs="Arial"/>
                <w:sz w:val="12"/>
                <w:szCs w:val="12"/>
                <w:lang w:val="pt-BR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  <w:lang w:val="pt-BR"/>
              </w:rPr>
              <w:t>1D3-01 (CONTRATISTAS DE OBRA PÚBLICA)</w:t>
            </w:r>
          </w:p>
          <w:p w:rsidR="004D6DD8" w:rsidRPr="00A3177E" w:rsidRDefault="004D6DD8" w:rsidP="009D1C28">
            <w:pPr>
              <w:tabs>
                <w:tab w:val="right" w:pos="5325"/>
              </w:tabs>
              <w:spacing w:after="100" w:afterAutospacing="1" w:line="120" w:lineRule="exact"/>
              <w:ind w:left="0" w:right="-62"/>
              <w:contextualSpacing/>
              <w:jc w:val="left"/>
              <w:rPr>
                <w:rFonts w:ascii="Gotham Book" w:hAnsi="Gotham Book" w:cs="Arial"/>
                <w:sz w:val="12"/>
                <w:szCs w:val="12"/>
                <w:lang w:val="pt-BR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  <w:lang w:val="pt-BR"/>
              </w:rPr>
              <w:t>1D3-02 (PROVEEDORES, PRESTADORES DE BIENES Y SERVICIOS)</w:t>
            </w:r>
          </w:p>
          <w:p w:rsidR="004D6DD8" w:rsidRPr="00A3177E" w:rsidRDefault="004D6DD8" w:rsidP="009D1C28">
            <w:pPr>
              <w:tabs>
                <w:tab w:val="right" w:pos="5325"/>
              </w:tabs>
              <w:spacing w:after="100" w:afterAutospacing="1" w:line="120" w:lineRule="exact"/>
              <w:ind w:left="0" w:right="-62"/>
              <w:contextualSpacing/>
              <w:jc w:val="left"/>
              <w:rPr>
                <w:rFonts w:ascii="Gotham Book" w:hAnsi="Gotham Book" w:cs="Arial"/>
                <w:sz w:val="12"/>
                <w:szCs w:val="12"/>
                <w:lang w:val="pt-BR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  <w:lang w:val="pt-BR"/>
              </w:rPr>
              <w:t>1D3-03 (FISCALES)</w:t>
            </w:r>
          </w:p>
          <w:p w:rsidR="004D6DD8" w:rsidRPr="00A3177E" w:rsidRDefault="004D6DD8" w:rsidP="009D1C28">
            <w:pPr>
              <w:tabs>
                <w:tab w:val="right" w:pos="5325"/>
              </w:tabs>
              <w:spacing w:after="100" w:afterAutospacing="1" w:line="120" w:lineRule="exact"/>
              <w:ind w:left="0" w:right="-62"/>
              <w:contextualSpacing/>
              <w:jc w:val="left"/>
              <w:rPr>
                <w:rFonts w:ascii="Gotham Book" w:hAnsi="Gotham Book" w:cs="Arial"/>
                <w:sz w:val="12"/>
                <w:szCs w:val="12"/>
                <w:lang w:val="pt-BR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  <w:lang w:val="pt-BR"/>
              </w:rPr>
              <w:t>1D3-04 ECOLÓGICAS</w:t>
            </w:r>
          </w:p>
        </w:tc>
      </w:tr>
      <w:tr w:rsidR="004D6DD8" w:rsidRPr="00A3177E" w:rsidTr="009D1C28">
        <w:trPr>
          <w:trHeight w:val="748"/>
          <w:jc w:val="center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spacing w:after="100" w:afterAutospacing="1" w:line="160" w:lineRule="exact"/>
              <w:ind w:left="0" w:right="-64"/>
              <w:jc w:val="center"/>
              <w:rPr>
                <w:rFonts w:ascii="Gotham Book" w:hAnsi="Gotham Book" w:cs="Arial"/>
                <w:b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b/>
                <w:sz w:val="12"/>
                <w:szCs w:val="12"/>
              </w:rPr>
              <w:t>CESCE FIANZAS MÉXICO, S.A. DE C.V.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6DD8" w:rsidRPr="00A3177E" w:rsidRDefault="004D6DD8" w:rsidP="009D1C28">
            <w:pPr>
              <w:tabs>
                <w:tab w:val="right" w:pos="5325"/>
              </w:tabs>
              <w:spacing w:after="100" w:afterAutospacing="1" w:line="120" w:lineRule="exact"/>
              <w:ind w:left="0" w:right="-62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GEMC  110033 CONTRATISTAS</w:t>
            </w:r>
          </w:p>
          <w:p w:rsidR="004D6DD8" w:rsidRPr="00A3177E" w:rsidRDefault="004D6DD8" w:rsidP="009D1C28">
            <w:pPr>
              <w:tabs>
                <w:tab w:val="right" w:pos="5325"/>
              </w:tabs>
              <w:spacing w:after="100" w:afterAutospacing="1" w:line="120" w:lineRule="exact"/>
              <w:ind w:left="0" w:right="-62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GEMP  110029 PROVEEDORES Y PRESTADORES DE SERVICIO</w:t>
            </w:r>
          </w:p>
          <w:p w:rsidR="004D6DD8" w:rsidRPr="00A3177E" w:rsidRDefault="004D6DD8" w:rsidP="009D1C28">
            <w:pPr>
              <w:tabs>
                <w:tab w:val="right" w:pos="5325"/>
              </w:tabs>
              <w:spacing w:after="100" w:afterAutospacing="1" w:line="120" w:lineRule="exact"/>
              <w:ind w:left="0" w:right="-62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GEMF  110030 FISCAL</w:t>
            </w:r>
          </w:p>
          <w:p w:rsidR="004D6DD8" w:rsidRPr="00A3177E" w:rsidRDefault="004D6DD8" w:rsidP="009D1C28">
            <w:pPr>
              <w:tabs>
                <w:tab w:val="right" w:pos="5325"/>
              </w:tabs>
              <w:spacing w:after="100" w:afterAutospacing="1" w:line="120" w:lineRule="exact"/>
              <w:ind w:left="0" w:right="-62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GEMJ   110031 AVERIGUACIONES PREVIAS  Y PROCESOS PENALES</w:t>
            </w:r>
          </w:p>
          <w:p w:rsidR="004D6DD8" w:rsidRPr="00A3177E" w:rsidRDefault="004D6DD8" w:rsidP="009D1C28">
            <w:pPr>
              <w:tabs>
                <w:tab w:val="right" w:pos="5325"/>
              </w:tabs>
              <w:spacing w:after="100" w:afterAutospacing="1" w:line="120" w:lineRule="exact"/>
              <w:ind w:left="0" w:right="-62"/>
              <w:contextualSpacing/>
              <w:jc w:val="left"/>
              <w:rPr>
                <w:rFonts w:ascii="Gotham Book" w:hAnsi="Gotham Book" w:cs="Arial"/>
                <w:sz w:val="12"/>
                <w:szCs w:val="12"/>
              </w:rPr>
            </w:pPr>
            <w:r w:rsidRPr="00A3177E">
              <w:rPr>
                <w:rFonts w:ascii="Gotham Book" w:hAnsi="Gotham Book" w:cs="Arial"/>
                <w:sz w:val="12"/>
                <w:szCs w:val="12"/>
              </w:rPr>
              <w:t>GEMA  110032 ECOLOGICAS.</w:t>
            </w:r>
          </w:p>
        </w:tc>
      </w:tr>
    </w:tbl>
    <w:p w:rsidR="00E05779" w:rsidRDefault="00E05779"/>
    <w:sectPr w:rsidR="00E05779">
      <w:headerReference w:type="default" r:id="rId7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6FE5" w:rsidRDefault="00706FE5" w:rsidP="004D6DD8">
      <w:pPr>
        <w:spacing w:after="0" w:line="240" w:lineRule="auto"/>
      </w:pPr>
      <w:r>
        <w:separator/>
      </w:r>
    </w:p>
  </w:endnote>
  <w:endnote w:type="continuationSeparator" w:id="0">
    <w:p w:rsidR="00706FE5" w:rsidRDefault="00706FE5" w:rsidP="004D6D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otham Book">
    <w:panose1 w:val="02000603040000020004"/>
    <w:charset w:val="00"/>
    <w:family w:val="auto"/>
    <w:pitch w:val="variable"/>
    <w:sig w:usb0="A00000AF" w:usb1="40000048" w:usb2="00000000" w:usb3="00000000" w:csb0="0000011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6FE5" w:rsidRDefault="00706FE5" w:rsidP="004D6DD8">
      <w:pPr>
        <w:spacing w:after="0" w:line="240" w:lineRule="auto"/>
      </w:pPr>
      <w:r>
        <w:separator/>
      </w:r>
    </w:p>
  </w:footnote>
  <w:footnote w:type="continuationSeparator" w:id="0">
    <w:p w:rsidR="00706FE5" w:rsidRDefault="00706FE5" w:rsidP="004D6D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6DD8" w:rsidRDefault="004D6DD8">
    <w:pPr>
      <w:pStyle w:val="Encabezado"/>
    </w:pPr>
    <w:r>
      <w:rPr>
        <w:noProof/>
        <w:lang w:eastAsia="es-MX"/>
      </w:rPr>
      <w:drawing>
        <wp:anchor distT="0" distB="0" distL="114300" distR="114300" simplePos="0" relativeHeight="251659264" behindDoc="1" locked="0" layoutInCell="1" allowOverlap="1" wp14:anchorId="66BFA008" wp14:editId="606B48D7">
          <wp:simplePos x="0" y="0"/>
          <wp:positionH relativeFrom="column">
            <wp:posOffset>-1152354</wp:posOffset>
          </wp:positionH>
          <wp:positionV relativeFrom="paragraph">
            <wp:posOffset>-679318</wp:posOffset>
          </wp:positionV>
          <wp:extent cx="7983855" cy="9869805"/>
          <wp:effectExtent l="0" t="0" r="0" b="0"/>
          <wp:wrapNone/>
          <wp:docPr id="5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83855" cy="9869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6DD8"/>
    <w:rsid w:val="004D6DD8"/>
    <w:rsid w:val="00706FE5"/>
    <w:rsid w:val="00CF5C67"/>
    <w:rsid w:val="00E05779"/>
    <w:rsid w:val="00FF5E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D6DD8"/>
    <w:pPr>
      <w:ind w:left="-142" w:right="-113"/>
      <w:jc w:val="both"/>
    </w:pPr>
    <w:rPr>
      <w:rFonts w:ascii="Calibri" w:eastAsia="Calibri" w:hAnsi="Calibri" w:cs="Times New Roman"/>
    </w:rPr>
  </w:style>
  <w:style w:type="paragraph" w:styleId="Ttulo4">
    <w:name w:val="heading 4"/>
    <w:aliases w:val=" Char1 Car,Char1 Car"/>
    <w:basedOn w:val="Normal"/>
    <w:next w:val="Normal"/>
    <w:link w:val="Ttulo4Car"/>
    <w:qFormat/>
    <w:rsid w:val="004D6DD8"/>
    <w:pPr>
      <w:keepNext/>
      <w:spacing w:before="240" w:after="60" w:line="240" w:lineRule="auto"/>
      <w:outlineLvl w:val="3"/>
    </w:pPr>
    <w:rPr>
      <w:rFonts w:ascii="Times New Roman" w:eastAsia="Times New Roman" w:hAnsi="Times New Roman"/>
      <w:b/>
      <w:bCs/>
      <w:sz w:val="28"/>
      <w:szCs w:val="28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4Car">
    <w:name w:val="Título 4 Car"/>
    <w:aliases w:val=" Char1 Car Car,Char1 Car Car"/>
    <w:basedOn w:val="Fuentedeprrafopredeter"/>
    <w:link w:val="Ttulo4"/>
    <w:rsid w:val="004D6DD8"/>
    <w:rPr>
      <w:rFonts w:ascii="Times New Roman" w:eastAsia="Times New Roman" w:hAnsi="Times New Roman" w:cs="Times New Roman"/>
      <w:b/>
      <w:bCs/>
      <w:sz w:val="28"/>
      <w:szCs w:val="28"/>
      <w:lang w:eastAsia="es-ES"/>
    </w:rPr>
  </w:style>
  <w:style w:type="paragraph" w:styleId="Textoindependiente">
    <w:name w:val="Body Text"/>
    <w:aliases w:val="body text,body,Specs,Body Text Char + 10 orpt"/>
    <w:basedOn w:val="Normal"/>
    <w:link w:val="TextoindependienteCar"/>
    <w:rsid w:val="004D6DD8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es-ES"/>
    </w:rPr>
  </w:style>
  <w:style w:type="character" w:customStyle="1" w:styleId="TextoindependienteCar">
    <w:name w:val="Texto independiente Car"/>
    <w:aliases w:val="body text Car,body Car,Specs Car,Body Text Char + 10 orpt Car"/>
    <w:basedOn w:val="Fuentedeprrafopredeter"/>
    <w:link w:val="Textoindependiente"/>
    <w:rsid w:val="004D6DD8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4D6D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D6DD8"/>
    <w:rPr>
      <w:rFonts w:ascii="Tahoma" w:eastAsia="Calibri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4D6DD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D6DD8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4D6DD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D6DD8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D6DD8"/>
    <w:pPr>
      <w:ind w:left="-142" w:right="-113"/>
      <w:jc w:val="both"/>
    </w:pPr>
    <w:rPr>
      <w:rFonts w:ascii="Calibri" w:eastAsia="Calibri" w:hAnsi="Calibri" w:cs="Times New Roman"/>
    </w:rPr>
  </w:style>
  <w:style w:type="paragraph" w:styleId="Ttulo4">
    <w:name w:val="heading 4"/>
    <w:aliases w:val=" Char1 Car,Char1 Car"/>
    <w:basedOn w:val="Normal"/>
    <w:next w:val="Normal"/>
    <w:link w:val="Ttulo4Car"/>
    <w:qFormat/>
    <w:rsid w:val="004D6DD8"/>
    <w:pPr>
      <w:keepNext/>
      <w:spacing w:before="240" w:after="60" w:line="240" w:lineRule="auto"/>
      <w:outlineLvl w:val="3"/>
    </w:pPr>
    <w:rPr>
      <w:rFonts w:ascii="Times New Roman" w:eastAsia="Times New Roman" w:hAnsi="Times New Roman"/>
      <w:b/>
      <w:bCs/>
      <w:sz w:val="28"/>
      <w:szCs w:val="28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4Car">
    <w:name w:val="Título 4 Car"/>
    <w:aliases w:val=" Char1 Car Car,Char1 Car Car"/>
    <w:basedOn w:val="Fuentedeprrafopredeter"/>
    <w:link w:val="Ttulo4"/>
    <w:rsid w:val="004D6DD8"/>
    <w:rPr>
      <w:rFonts w:ascii="Times New Roman" w:eastAsia="Times New Roman" w:hAnsi="Times New Roman" w:cs="Times New Roman"/>
      <w:b/>
      <w:bCs/>
      <w:sz w:val="28"/>
      <w:szCs w:val="28"/>
      <w:lang w:eastAsia="es-ES"/>
    </w:rPr>
  </w:style>
  <w:style w:type="paragraph" w:styleId="Textoindependiente">
    <w:name w:val="Body Text"/>
    <w:aliases w:val="body text,body,Specs,Body Text Char + 10 orpt"/>
    <w:basedOn w:val="Normal"/>
    <w:link w:val="TextoindependienteCar"/>
    <w:rsid w:val="004D6DD8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es-ES"/>
    </w:rPr>
  </w:style>
  <w:style w:type="character" w:customStyle="1" w:styleId="TextoindependienteCar">
    <w:name w:val="Texto independiente Car"/>
    <w:aliases w:val="body text Car,body Car,Specs Car,Body Text Char + 10 orpt Car"/>
    <w:basedOn w:val="Fuentedeprrafopredeter"/>
    <w:link w:val="Textoindependiente"/>
    <w:rsid w:val="004D6DD8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4D6D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D6DD8"/>
    <w:rPr>
      <w:rFonts w:ascii="Tahoma" w:eastAsia="Calibri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4D6DD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D6DD8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4D6DD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D6DD8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660</Words>
  <Characters>3631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ERICK</dc:creator>
  <cp:lastModifiedBy>CARLOS</cp:lastModifiedBy>
  <cp:revision>2</cp:revision>
  <cp:lastPrinted>2014-07-15T19:43:00Z</cp:lastPrinted>
  <dcterms:created xsi:type="dcterms:W3CDTF">2014-07-18T16:49:00Z</dcterms:created>
  <dcterms:modified xsi:type="dcterms:W3CDTF">2014-07-18T16:49:00Z</dcterms:modified>
</cp:coreProperties>
</file>